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7C" w:rsidRPr="003F5BB3" w:rsidRDefault="003210B8" w:rsidP="003F5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5BB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1A6A7C" w:rsidRPr="003F5BB3">
        <w:rPr>
          <w:rFonts w:ascii="Times New Roman" w:hAnsi="Times New Roman" w:cs="Times New Roman"/>
          <w:sz w:val="24"/>
          <w:szCs w:val="24"/>
          <w:lang w:val="uk-UA"/>
        </w:rPr>
        <w:t xml:space="preserve"> до наказу відділу освіти, </w:t>
      </w:r>
    </w:p>
    <w:p w:rsidR="00BC2DB2" w:rsidRPr="003F5BB3" w:rsidRDefault="001A6A7C" w:rsidP="003F5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5BB3">
        <w:rPr>
          <w:rFonts w:ascii="Times New Roman" w:hAnsi="Times New Roman" w:cs="Times New Roman"/>
          <w:sz w:val="24"/>
          <w:szCs w:val="24"/>
          <w:lang w:val="uk-UA"/>
        </w:rPr>
        <w:t>молоді та спорту Коростишівської міської ради</w:t>
      </w:r>
    </w:p>
    <w:p w:rsidR="00BC2DB2" w:rsidRPr="003F5BB3" w:rsidRDefault="003F5BB3" w:rsidP="003F5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5BB3">
        <w:rPr>
          <w:rFonts w:ascii="Times New Roman" w:hAnsi="Times New Roman" w:cs="Times New Roman"/>
          <w:sz w:val="24"/>
          <w:szCs w:val="24"/>
          <w:lang w:val="uk-UA"/>
        </w:rPr>
        <w:t>від 23.06.2020 р. №111</w:t>
      </w:r>
    </w:p>
    <w:p w:rsidR="00BC2DB2" w:rsidRPr="003F5BB3" w:rsidRDefault="00BC2DB2" w:rsidP="001A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6A7C" w:rsidRPr="003F5BB3" w:rsidRDefault="00BC2DB2" w:rsidP="003F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B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Закріплені за закладами </w:t>
      </w:r>
      <w:r w:rsidR="001A6A7C" w:rsidRPr="003F5B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дошкільної </w:t>
      </w:r>
      <w:r w:rsidRPr="003F5B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освіти </w:t>
      </w:r>
      <w:r w:rsidR="00D84242" w:rsidRPr="003F5B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Pr="003F5BB3">
        <w:rPr>
          <w:rFonts w:ascii="Times New Roman" w:hAnsi="Times New Roman" w:cs="Times New Roman"/>
          <w:b/>
          <w:sz w:val="24"/>
          <w:szCs w:val="24"/>
          <w:lang w:val="uk-UA"/>
        </w:rPr>
        <w:t>території обслуговування</w:t>
      </w:r>
    </w:p>
    <w:p w:rsidR="00BC2DB2" w:rsidRPr="003F5BB3" w:rsidRDefault="00D84242" w:rsidP="003F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B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ведення обліку дітей </w:t>
      </w:r>
      <w:r w:rsidR="001A6A7C" w:rsidRPr="003F5BB3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3F5BB3">
        <w:rPr>
          <w:rFonts w:ascii="Times New Roman" w:hAnsi="Times New Roman" w:cs="Times New Roman"/>
          <w:b/>
          <w:sz w:val="24"/>
          <w:szCs w:val="24"/>
          <w:lang w:val="uk-UA"/>
        </w:rPr>
        <w:t>шкільного віку</w:t>
      </w:r>
    </w:p>
    <w:p w:rsidR="003210B8" w:rsidRPr="003F5BB3" w:rsidRDefault="003210B8" w:rsidP="001A1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794"/>
        <w:gridCol w:w="11198"/>
      </w:tblGrid>
      <w:tr w:rsidR="002C4C18" w:rsidRPr="003F5BB3" w:rsidTr="001A1F83">
        <w:tc>
          <w:tcPr>
            <w:tcW w:w="3794" w:type="dxa"/>
          </w:tcPr>
          <w:p w:rsidR="00BC2DB2" w:rsidRPr="003F5BB3" w:rsidRDefault="0049401B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1198" w:type="dxa"/>
          </w:tcPr>
          <w:p w:rsidR="00BC2DB2" w:rsidRPr="003F5BB3" w:rsidRDefault="0049401B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</w:tc>
      </w:tr>
      <w:tr w:rsidR="002C4C18" w:rsidRPr="003F5BB3" w:rsidTr="001A1F83">
        <w:tc>
          <w:tcPr>
            <w:tcW w:w="3794" w:type="dxa"/>
          </w:tcPr>
          <w:p w:rsidR="00BC2DB2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52F1E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Заклад дошкільної освіти №6 Коростишівської міської ради Житомирської області</w:t>
              </w:r>
            </w:hyperlink>
          </w:p>
        </w:tc>
        <w:tc>
          <w:tcPr>
            <w:tcW w:w="11198" w:type="dxa"/>
          </w:tcPr>
          <w:p w:rsidR="00BC2DB2" w:rsidRPr="003F5BB3" w:rsidRDefault="00F22356" w:rsidP="001A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вул.Матросова, вул.</w:t>
            </w:r>
            <w:r w:rsidR="00C52F1E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Лісова, вул. Посяди, вул. Репіна, пров.Репіна, вул.Пушкіна, пров.Пушкіна</w:t>
            </w:r>
            <w:r w:rsidR="00C952A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вул.Кошового, вул.Володарського, вул.Зарічна, пров.Зарічний, вул.З.Космодемянської, пров.Дачний, вул.Димитрова пров.Тетерівський, вул.Ч.Партизан, вул.Б.Хмельницького, вул.Перемоги, вул.Гоголя, вул.Коцюбинського, вул.Ковпака, пров</w:t>
            </w:r>
            <w:r w:rsidR="00CE35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.30р.Перемоги, вул.Цендрівських</w:t>
            </w:r>
            <w:r w:rsidR="008D51AC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1-й кілометр, 3-й кілометр, вул.П.Куліша, вул.Крилова,</w:t>
            </w:r>
          </w:p>
        </w:tc>
      </w:tr>
      <w:tr w:rsidR="002C4C18" w:rsidRPr="003F5BB3" w:rsidTr="001A1F83">
        <w:tc>
          <w:tcPr>
            <w:tcW w:w="3794" w:type="dxa"/>
          </w:tcPr>
          <w:p w:rsidR="00C52F1E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52F1E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Коростишівський дошкільний навчальний заклад ясла-садок №8 "Барвінок"</w:t>
              </w:r>
            </w:hyperlink>
          </w:p>
          <w:p w:rsidR="00C52F1E" w:rsidRPr="003F5BB3" w:rsidRDefault="00C52F1E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8" w:type="dxa"/>
          </w:tcPr>
          <w:p w:rsidR="00BC2DB2" w:rsidRPr="003F5BB3" w:rsidRDefault="00BB3640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вул.Соборна Площа, вул.Дарбіняна, пров.Садовий, вул.Святотроїцька, вул. Пилипа Орлика, вул.Реміснича, пров.Ремісничий, вул.Шевченка до №35, вул.Д.Гофштейна,</w:t>
            </w:r>
            <w:r w:rsidR="00CE35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4261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 Різдвяна №1-10, </w:t>
            </w:r>
            <w:r w:rsidR="00CE35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Різдвяний,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вул.Івана Мазепи, вул.Г</w:t>
            </w:r>
            <w:r w:rsidR="00EA4AA8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ероїв Небесної Сотні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пров. Л.Мучник, вул. Гвардійська, </w:t>
            </w:r>
            <w:r w:rsidR="002247F1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пров.Гвардійський,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пров.Святотроїцький.</w:t>
            </w:r>
            <w:r w:rsidR="008127C8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вул.Назаренка, пров.Назаренка,</w:t>
            </w:r>
            <w:r w:rsidR="00CE35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вул.Чкалова</w:t>
            </w:r>
            <w:r w:rsidR="00084261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вул.Тельмана, пров.Тельмана</w:t>
            </w:r>
          </w:p>
        </w:tc>
      </w:tr>
      <w:tr w:rsidR="002C4C18" w:rsidRPr="003F5BB3" w:rsidTr="001A1F83">
        <w:tc>
          <w:tcPr>
            <w:tcW w:w="3794" w:type="dxa"/>
          </w:tcPr>
          <w:p w:rsidR="00C52F1E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52F1E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Заклад дошкільної освіти №10 Коростишівської міської ради Житомирської області</w:t>
              </w:r>
            </w:hyperlink>
          </w:p>
        </w:tc>
        <w:tc>
          <w:tcPr>
            <w:tcW w:w="11198" w:type="dxa"/>
          </w:tcPr>
          <w:p w:rsidR="00BC2DB2" w:rsidRPr="003F5BB3" w:rsidRDefault="00C205D4" w:rsidP="001A1F8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Гелевея</w:t>
            </w:r>
            <w:r w:rsidR="007D66AC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№60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вул.Семінарська, вул.М.Небаби, пров.М.Небаби, вул.Музики, вул.Польова, вул.Паперова, вул.Островського,</w:t>
            </w:r>
            <w:r w:rsidR="00C00081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Героїв Крут,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вул.Тургенєва, пров.Тургенєва, вул.Бондарівська, вул.Ромащенка, вул.С.Панасюка, вул.С.Березняка, вул.Потєхіна</w:t>
            </w:r>
            <w:r w:rsidR="007D66AC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№20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вул.Дундича, вул.50-</w:t>
            </w:r>
            <w:r w:rsidR="000526CB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років Перемоги, вул. Молодіжна,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вул.Робітнича, вул.Жовтнева, пров.Жовтневий, вул.Жиляєва, вул.Північна, вул.Г.Сковороди, вул.Лермонто</w:t>
            </w:r>
            <w:r w:rsidR="00B274A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ва, вул.Петрикіна, вул.Прудова,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пров.Прудовий, вул.Корольова, </w:t>
            </w:r>
            <w:r w:rsidR="00C00081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вул.В.Короленка, </w:t>
            </w:r>
            <w:r w:rsidR="000526CB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вул.Леваневського,</w:t>
            </w:r>
            <w:r w:rsidR="00B274A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вул.Чайковського, вул.Сидоренка, в</w:t>
            </w:r>
            <w:r w:rsidR="00B274A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ул.Броницького</w:t>
            </w:r>
          </w:p>
        </w:tc>
      </w:tr>
      <w:tr w:rsidR="002C4C18" w:rsidRPr="003F5BB3" w:rsidTr="001A1F83">
        <w:tc>
          <w:tcPr>
            <w:tcW w:w="3794" w:type="dxa"/>
          </w:tcPr>
          <w:p w:rsidR="000526CB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B274A0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Коростишівський дошкільний навчальний заклад ясла-садок № 5 "Льонок"</w:t>
              </w:r>
            </w:hyperlink>
          </w:p>
        </w:tc>
        <w:tc>
          <w:tcPr>
            <w:tcW w:w="11198" w:type="dxa"/>
          </w:tcPr>
          <w:p w:rsidR="008127C8" w:rsidRPr="003F5BB3" w:rsidRDefault="000526CB" w:rsidP="003F5BB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вул.Східна</w:t>
            </w:r>
            <w:r w:rsidR="00B274A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вул.Г.Танкістів, </w:t>
            </w:r>
            <w:r w:rsidR="00B274A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вул.Будьонного, вул.Героїв Чорнобиля, вул.Маяковського, вул.Щербаков</w:t>
            </w:r>
            <w:r w:rsidR="007D66AC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вул.Вату</w:t>
            </w:r>
            <w:r w:rsidR="00CE35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тіна, вул. Гелевея  після № 60</w:t>
            </w:r>
            <w:r w:rsidR="007D66AC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,вул.8-го Березня, пров. 8-го Бер</w:t>
            </w:r>
            <w:r w:rsidR="00CE35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езня, вул Потехіна після  № 20</w:t>
            </w:r>
          </w:p>
        </w:tc>
      </w:tr>
      <w:tr w:rsidR="002C4C18" w:rsidRPr="003F5BB3" w:rsidTr="001A1F83">
        <w:tc>
          <w:tcPr>
            <w:tcW w:w="3794" w:type="dxa"/>
          </w:tcPr>
          <w:p w:rsidR="00C52F1E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52F1E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Заклад дошкільної освіти  №13</w:t>
              </w:r>
            </w:hyperlink>
            <w:r w:rsidR="00C52F1E" w:rsidRPr="003F5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Коростишівської міської ради Житомирської області</w:t>
            </w:r>
          </w:p>
        </w:tc>
        <w:tc>
          <w:tcPr>
            <w:tcW w:w="11198" w:type="dxa"/>
          </w:tcPr>
          <w:p w:rsidR="00BC2DB2" w:rsidRPr="003F5BB3" w:rsidRDefault="00C205D4" w:rsidP="001A1F8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вул.Івана Франка, вул.В.Вернадського, вул.Тиміряз</w:t>
            </w:r>
            <w:r w:rsidR="00C00081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єва, вул.Пархоменка, вул.Володимирська, вул.В.Чорновола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вул.Гастелло, пров.Гастелло (І), пров.Гастелло (ІІ), вул.О.Довженка, пров.О.Довженка,</w:t>
            </w:r>
            <w:r w:rsidR="00CE35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Куйбишева,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вул.М.Добрянського, вул.В.Винниченка, пров.Некрасова, вул.Некрасова,</w:t>
            </w:r>
            <w:r w:rsidR="001A1F83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вул.Київська </w:t>
            </w:r>
            <w:r w:rsid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і до кінця парні, вул.Шахтарська, вул.Шелушкова, вул.І.Огієнка, вул.Лом</w:t>
            </w:r>
            <w:r w:rsidR="000526CB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оносова</w:t>
            </w:r>
            <w:r w:rsidR="003E68BC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E35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вул.Різдвяна</w:t>
            </w:r>
            <w:r w:rsidR="00084261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№10 і до кінця</w:t>
            </w:r>
            <w:r w:rsidR="00CE35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вул.Заводська, пров.Заводський,</w:t>
            </w:r>
            <w:r w:rsidR="008D51AC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 буддільниця, вул.Залізнична</w:t>
            </w:r>
          </w:p>
        </w:tc>
      </w:tr>
      <w:tr w:rsidR="002C4C18" w:rsidRPr="003F5BB3" w:rsidTr="001A1F83">
        <w:tc>
          <w:tcPr>
            <w:tcW w:w="3794" w:type="dxa"/>
          </w:tcPr>
          <w:p w:rsidR="00C52F1E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52F1E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Коростишівський дошкільний навчальний заклад ясла-садок № 7 </w:t>
              </w:r>
              <w:r w:rsid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C52F1E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Сонечко</w:t>
              </w:r>
              <w:r w:rsid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11198" w:type="dxa"/>
          </w:tcPr>
          <w:p w:rsidR="00BC2DB2" w:rsidRPr="003F5BB3" w:rsidRDefault="00C205D4" w:rsidP="001A1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вул.Гранітна, вул.Зоряна, вул.Мічуріна, вул.Індустріальна, вул.Промислова, </w:t>
            </w:r>
            <w:r w:rsidR="001A1F83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ул.Київська, вул.Павлова, вул.Цілковського, вул.Мануїльського, вул.Чехова, пров.Чехова, вул.Горького, пров.Горького, вул.Л.Українки, вул.О.Ольжича, пров.О.Ольжича, вул.В.Вербицького, вул.І.Котляревського, вул.Героїв Крут, вул.М.Шевцової, вул.У.Громової, вул.Грибоєдова, вул.М.Рильського, вул.Чернишевського, вул.Гагаріна, пров.Гагаріна, вул.Сагайдачного, вул</w:t>
            </w:r>
            <w:r w:rsidR="00C952A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.Грушевського, вул.Васильченка, </w:t>
            </w:r>
            <w:r w:rsidR="00F22356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вул.Суворова, пров.Суворова, вул.Толстого, пров.Толстого, вул.М.Лисенка, вул.1-го Травня, вул.Кочерги, вул.Комарова, вул.Ніна Сосніної, вул.Шевченка від №35 до кінця, пров.Шевченка, </w:t>
            </w:r>
            <w:r w:rsidR="00C952A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вул.Балакіна, вул.Кутузова</w:t>
            </w:r>
            <w:r w:rsidR="00EA4AA8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EA4AA8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Миру, вул</w:t>
            </w:r>
            <w:r w:rsidR="001A1F83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E5D4E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Набережна</w:t>
            </w:r>
          </w:p>
        </w:tc>
      </w:tr>
      <w:tr w:rsidR="002C4C18" w:rsidRPr="003F5BB3" w:rsidTr="001A1F83">
        <w:tc>
          <w:tcPr>
            <w:tcW w:w="3794" w:type="dxa"/>
          </w:tcPr>
          <w:p w:rsidR="002C42F1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C42F1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Більковецький заклад дошкільної освіти Коростишівської міської ради Житомирської області</w:t>
              </w:r>
            </w:hyperlink>
          </w:p>
        </w:tc>
        <w:tc>
          <w:tcPr>
            <w:tcW w:w="11198" w:type="dxa"/>
          </w:tcPr>
          <w:p w:rsidR="00BC2DB2" w:rsidRPr="003F5BB3" w:rsidRDefault="004C5FDF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Більковці, с.Козак</w:t>
            </w:r>
            <w:r w:rsidR="00C205D4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C4C18" w:rsidRPr="003F5BB3" w:rsidTr="001A1F83">
        <w:tc>
          <w:tcPr>
            <w:tcW w:w="3794" w:type="dxa"/>
          </w:tcPr>
          <w:p w:rsidR="002C42F1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C42F1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Щигліївський заклад дошкільної освіти Коростишівської міської ради Житомирської області</w:t>
              </w:r>
            </w:hyperlink>
          </w:p>
        </w:tc>
        <w:tc>
          <w:tcPr>
            <w:tcW w:w="11198" w:type="dxa"/>
          </w:tcPr>
          <w:p w:rsidR="0049401B" w:rsidRPr="003F5BB3" w:rsidRDefault="006228DB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с.Щигліївка, с.Вільнянка, с.Борок, с.Голубівка, с.Віленька, с.Семенівка, с.Здвижка, с.Онишпіль, с.Грубське, с.Продубіївка, с.Струцівка, с.Видумка</w:t>
            </w:r>
            <w:r w:rsidR="004C5FDF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с.Вишневе</w:t>
            </w:r>
          </w:p>
        </w:tc>
      </w:tr>
      <w:tr w:rsidR="002C4C18" w:rsidRPr="003F5BB3" w:rsidTr="001A1F83">
        <w:tc>
          <w:tcPr>
            <w:tcW w:w="3794" w:type="dxa"/>
          </w:tcPr>
          <w:p w:rsidR="002C42F1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C42F1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Квітневий дошкільний навчальний заклад </w:t>
              </w:r>
              <w:r w:rsid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2C42F1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Казка</w:t>
              </w:r>
              <w:r w:rsid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  <w:r w:rsidR="002C42F1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Коростишівської міської ради Житомирської області</w:t>
              </w:r>
            </w:hyperlink>
          </w:p>
        </w:tc>
        <w:tc>
          <w:tcPr>
            <w:tcW w:w="11198" w:type="dxa"/>
          </w:tcPr>
          <w:p w:rsidR="0049401B" w:rsidRPr="003F5BB3" w:rsidRDefault="0049401B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с.Квітневе, с.Царівка, с.Браженець, с.Антонівка, с.Красилівка</w:t>
            </w:r>
          </w:p>
        </w:tc>
      </w:tr>
      <w:tr w:rsidR="002C4C18" w:rsidRPr="003F5BB3" w:rsidTr="001A1F83">
        <w:tc>
          <w:tcPr>
            <w:tcW w:w="3794" w:type="dxa"/>
          </w:tcPr>
          <w:p w:rsidR="002C42F1" w:rsidRPr="003F5BB3" w:rsidRDefault="00FF28AD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C42F1" w:rsidRPr="003F5B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Стрижівський  заклад дошкільної освіти Коростишівської міської ради Житомирської </w:t>
              </w:r>
            </w:hyperlink>
            <w:r w:rsidR="002C42F1" w:rsidRPr="003F5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області</w:t>
            </w:r>
          </w:p>
        </w:tc>
        <w:tc>
          <w:tcPr>
            <w:tcW w:w="11198" w:type="dxa"/>
          </w:tcPr>
          <w:p w:rsidR="002C42F1" w:rsidRPr="003F5BB3" w:rsidRDefault="00F22356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с.Стрижівка, с.Колодязьки</w:t>
            </w:r>
          </w:p>
        </w:tc>
      </w:tr>
      <w:tr w:rsidR="002C4C18" w:rsidRPr="003F5BB3" w:rsidTr="001A1F83">
        <w:tc>
          <w:tcPr>
            <w:tcW w:w="3794" w:type="dxa"/>
          </w:tcPr>
          <w:p w:rsidR="002C42F1" w:rsidRPr="003F5BB3" w:rsidRDefault="002C42F1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Вільнянський заклад дошкільної освіти Коростишівської міської ради Житомирської області Вільнянський заклад дошкільн</w:t>
            </w:r>
            <w:bookmarkStart w:id="0" w:name="_GoBack"/>
            <w:bookmarkEnd w:id="0"/>
            <w:r w:rsidRPr="003F5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освіти Коростишівської міської ради Житомирської області</w:t>
            </w:r>
          </w:p>
        </w:tc>
        <w:tc>
          <w:tcPr>
            <w:tcW w:w="11198" w:type="dxa"/>
          </w:tcPr>
          <w:p w:rsidR="002C42F1" w:rsidRPr="003F5BB3" w:rsidRDefault="002C42F1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с.Здвижка, </w:t>
            </w:r>
            <w:r w:rsidR="000061C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Радівка, </w:t>
            </w:r>
            <w:r w:rsidR="000061C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орок, </w:t>
            </w:r>
            <w:r w:rsidR="000061C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</w:t>
            </w:r>
            <w:r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ільнянька, </w:t>
            </w:r>
            <w:r w:rsidR="000061C0" w:rsidRPr="003F5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с.Вільня</w:t>
            </w:r>
          </w:p>
        </w:tc>
      </w:tr>
      <w:tr w:rsidR="003F5BB3" w:rsidRPr="003F5BB3" w:rsidTr="001A1F83">
        <w:tc>
          <w:tcPr>
            <w:tcW w:w="3794" w:type="dxa"/>
          </w:tcPr>
          <w:p w:rsidR="003F5BB3" w:rsidRPr="003F5BB3" w:rsidRDefault="003F5BB3" w:rsidP="001A1F8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Кропивнянський НВК – філія Коростишівської гуманітарної гімназії №5</w:t>
            </w:r>
          </w:p>
        </w:tc>
        <w:tc>
          <w:tcPr>
            <w:tcW w:w="11198" w:type="dxa"/>
          </w:tcPr>
          <w:p w:rsidR="003F5BB3" w:rsidRPr="003F5BB3" w:rsidRDefault="003F5BB3" w:rsidP="001A1F83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с.Кропивня, </w:t>
            </w:r>
            <w:r w:rsidR="0015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с.Єлизаветовка</w:t>
            </w:r>
          </w:p>
        </w:tc>
      </w:tr>
    </w:tbl>
    <w:p w:rsidR="003210B8" w:rsidRPr="003F5BB3" w:rsidRDefault="003210B8" w:rsidP="001A1F83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5B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3210B8" w:rsidRPr="003F5BB3" w:rsidSect="003210B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AD" w:rsidRDefault="00FF28AD" w:rsidP="00BC2DB2">
      <w:pPr>
        <w:spacing w:after="0" w:line="240" w:lineRule="auto"/>
      </w:pPr>
      <w:r>
        <w:separator/>
      </w:r>
    </w:p>
  </w:endnote>
  <w:endnote w:type="continuationSeparator" w:id="0">
    <w:p w:rsidR="00FF28AD" w:rsidRDefault="00FF28AD" w:rsidP="00BC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AD" w:rsidRDefault="00FF28AD" w:rsidP="00BC2DB2">
      <w:pPr>
        <w:spacing w:after="0" w:line="240" w:lineRule="auto"/>
      </w:pPr>
      <w:r>
        <w:separator/>
      </w:r>
    </w:p>
  </w:footnote>
  <w:footnote w:type="continuationSeparator" w:id="0">
    <w:p w:rsidR="00FF28AD" w:rsidRDefault="00FF28AD" w:rsidP="00BC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03"/>
    <w:rsid w:val="000061C0"/>
    <w:rsid w:val="000526CB"/>
    <w:rsid w:val="00084261"/>
    <w:rsid w:val="000852FD"/>
    <w:rsid w:val="000D08DB"/>
    <w:rsid w:val="00156ADE"/>
    <w:rsid w:val="00171F05"/>
    <w:rsid w:val="001A1F83"/>
    <w:rsid w:val="001A6A7C"/>
    <w:rsid w:val="001E4281"/>
    <w:rsid w:val="002247F1"/>
    <w:rsid w:val="002C42F1"/>
    <w:rsid w:val="002C4C18"/>
    <w:rsid w:val="003210B8"/>
    <w:rsid w:val="003B4C76"/>
    <w:rsid w:val="003E68BC"/>
    <w:rsid w:val="003F5BB3"/>
    <w:rsid w:val="0049401B"/>
    <w:rsid w:val="004C5FDF"/>
    <w:rsid w:val="004E5CCC"/>
    <w:rsid w:val="005C1311"/>
    <w:rsid w:val="006001DA"/>
    <w:rsid w:val="006228DB"/>
    <w:rsid w:val="00662B06"/>
    <w:rsid w:val="006D2303"/>
    <w:rsid w:val="007D66AC"/>
    <w:rsid w:val="007E5D4E"/>
    <w:rsid w:val="008127C8"/>
    <w:rsid w:val="008D51AC"/>
    <w:rsid w:val="00925C1B"/>
    <w:rsid w:val="00A145C4"/>
    <w:rsid w:val="00B04CDF"/>
    <w:rsid w:val="00B274A0"/>
    <w:rsid w:val="00B317C6"/>
    <w:rsid w:val="00BB3640"/>
    <w:rsid w:val="00BC2DB2"/>
    <w:rsid w:val="00BE587A"/>
    <w:rsid w:val="00C00081"/>
    <w:rsid w:val="00C205D4"/>
    <w:rsid w:val="00C52F1E"/>
    <w:rsid w:val="00C952A0"/>
    <w:rsid w:val="00CE35DF"/>
    <w:rsid w:val="00D22D57"/>
    <w:rsid w:val="00D84242"/>
    <w:rsid w:val="00E1346F"/>
    <w:rsid w:val="00E1529C"/>
    <w:rsid w:val="00E80191"/>
    <w:rsid w:val="00E82408"/>
    <w:rsid w:val="00EA4AA8"/>
    <w:rsid w:val="00F22356"/>
    <w:rsid w:val="00F43D00"/>
    <w:rsid w:val="00F75BD1"/>
    <w:rsid w:val="00F90613"/>
    <w:rsid w:val="00FC7F1D"/>
    <w:rsid w:val="00FD3AA8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CD2FB-0AE4-4E77-B765-43865F4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DB2"/>
  </w:style>
  <w:style w:type="paragraph" w:styleId="a5">
    <w:name w:val="footer"/>
    <w:basedOn w:val="a"/>
    <w:link w:val="a6"/>
    <w:uiPriority w:val="99"/>
    <w:unhideWhenUsed/>
    <w:rsid w:val="00BC2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DB2"/>
  </w:style>
  <w:style w:type="paragraph" w:customStyle="1" w:styleId="Normal1">
    <w:name w:val="Normal1"/>
    <w:rsid w:val="00BC2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t.isuo.org/preschools/view/id/50192" TargetMode="External"/><Relationship Id="rId13" Type="http://schemas.openxmlformats.org/officeDocument/2006/relationships/hyperlink" Target="https://zt.isuo.org/preschools/view/id/50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t.isuo.org/preschools/view/id/50191" TargetMode="External"/><Relationship Id="rId12" Type="http://schemas.openxmlformats.org/officeDocument/2006/relationships/hyperlink" Target="https://zt.isuo.org/preschools/view/id/5279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t.isuo.org/preschools/view/id/50189" TargetMode="External"/><Relationship Id="rId11" Type="http://schemas.openxmlformats.org/officeDocument/2006/relationships/hyperlink" Target="https://zt.isuo.org/preschools/view/id/5019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t.isuo.org/preschools/view/id/50203" TargetMode="External"/><Relationship Id="rId10" Type="http://schemas.openxmlformats.org/officeDocument/2006/relationships/hyperlink" Target="https://zt.isuo.org/preschools/view/id/501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t.isuo.org/preschools/view/id/50188" TargetMode="External"/><Relationship Id="rId14" Type="http://schemas.openxmlformats.org/officeDocument/2006/relationships/hyperlink" Target="https://zt.isuo.org/preschools/view/id/5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Image&amp;Matros ®</cp:lastModifiedBy>
  <cp:revision>29</cp:revision>
  <cp:lastPrinted>2020-07-03T13:22:00Z</cp:lastPrinted>
  <dcterms:created xsi:type="dcterms:W3CDTF">2018-02-19T13:12:00Z</dcterms:created>
  <dcterms:modified xsi:type="dcterms:W3CDTF">2020-07-03T13:23:00Z</dcterms:modified>
</cp:coreProperties>
</file>